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D4DF4" w14:textId="46D432A4" w:rsidR="00CC3240" w:rsidRDefault="000C273F">
      <w:pPr>
        <w:spacing w:after="0" w:line="240" w:lineRule="auto"/>
        <w:jc w:val="right"/>
      </w:pPr>
      <w:bookmarkStart w:id="0" w:name="undefined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Приложение 1</w:t>
      </w:r>
      <w:r w:rsidR="00BF188E">
        <w:rPr>
          <w:rFonts w:ascii="Times New Roman" w:hAnsi="Times New Roman" w:cs="Times New Roman"/>
          <w:sz w:val="20"/>
          <w:szCs w:val="20"/>
        </w:rPr>
        <w:t>6</w:t>
      </w:r>
    </w:p>
    <w:p w14:paraId="68048712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77777777" w:rsidR="00CC3240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Pr="000C273F">
        <w:rPr>
          <w:rFonts w:ascii="Times New Roman" w:hAnsi="Times New Roman" w:cs="Times New Roman"/>
          <w:sz w:val="20"/>
          <w:szCs w:val="20"/>
        </w:rPr>
        <w:t>28</w:t>
      </w:r>
      <w:r>
        <w:rPr>
          <w:rFonts w:ascii="Times New Roman" w:hAnsi="Times New Roman" w:cs="Times New Roman"/>
          <w:sz w:val="20"/>
          <w:szCs w:val="20"/>
        </w:rPr>
        <w:t xml:space="preserve"> июля 202</w:t>
      </w:r>
      <w:r w:rsidRPr="000C273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г. № </w:t>
      </w:r>
      <w:r w:rsidRPr="00BF188E">
        <w:rPr>
          <w:rFonts w:ascii="Times New Roman" w:hAnsi="Times New Roman" w:cs="Times New Roman"/>
          <w:sz w:val="20"/>
          <w:szCs w:val="20"/>
        </w:rPr>
        <w:t>9</w:t>
      </w:r>
    </w:p>
    <w:p w14:paraId="0981E91A" w14:textId="77777777" w:rsidR="00CC3240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7150C" w14:textId="77777777" w:rsidR="00CC3240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F2853" w14:textId="77777777" w:rsidR="00CC3240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0AF67B" w14:textId="77777777" w:rsidR="00CC3240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9EB01D" w14:textId="77777777" w:rsidR="00CC3240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Default="00CC3240">
      <w:pPr>
        <w:spacing w:after="0" w:line="240" w:lineRule="auto"/>
        <w:jc w:val="both"/>
      </w:pPr>
    </w:p>
    <w:p w14:paraId="595CD274" w14:textId="77777777" w:rsidR="00CC3240" w:rsidRDefault="000C273F">
      <w:pPr>
        <w:pStyle w:val="af9"/>
        <w:spacing w:after="0" w:line="240" w:lineRule="auto"/>
        <w:ind w:left="0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Default="00CC3240">
      <w:pPr>
        <w:pStyle w:val="af9"/>
        <w:spacing w:after="0" w:line="240" w:lineRule="auto"/>
        <w:ind w:left="0"/>
        <w:jc w:val="center"/>
      </w:pPr>
    </w:p>
    <w:p w14:paraId="504266B6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1E6B21BF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0EFA56C2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Малхасьян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 Викторович – заместитель директора (по согласованию);</w:t>
      </w:r>
    </w:p>
    <w:p w14:paraId="34DF170F" w14:textId="77777777" w:rsidR="00CC3240" w:rsidRPr="00CE7D62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CE7D62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Веретельников Юрий Владимирович</w:t>
      </w:r>
      <w:r w:rsidRPr="00CE7D62">
        <w:rPr>
          <w:rFonts w:ascii="Times New Roman" w:hAnsi="Times New Roman" w:cs="Times New Roman"/>
          <w:sz w:val="24"/>
          <w:szCs w:val="24"/>
          <w:highlight w:val="yellow"/>
        </w:rPr>
        <w:t xml:space="preserve"> - заместитель директора (по согласованию);</w:t>
      </w:r>
    </w:p>
    <w:p w14:paraId="6D847855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14BED313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Кожокарь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Кристина Георгиевна – начальник отдела организации специализированной, в том числе высокотехнологичной медицинской помощи;</w:t>
      </w:r>
    </w:p>
    <w:p w14:paraId="77B43BFE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586E7309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 (заместитель руководителя рабочей группы);</w:t>
      </w:r>
    </w:p>
    <w:p w14:paraId="2040128A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Бовтиева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Геннадьевна – начальник финансового управления (по согласованию);</w:t>
      </w:r>
    </w:p>
    <w:p w14:paraId="5513EBAF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Лидия Николаевна – заместитель начальника управления экономики и развития;</w:t>
      </w:r>
    </w:p>
    <w:p w14:paraId="78457136" w14:textId="77777777" w:rsidR="00CC3240" w:rsidRPr="00CE7D62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proofErr w:type="spellStart"/>
      <w:r w:rsidRPr="00CE7D62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Палюшкевич</w:t>
      </w:r>
      <w:proofErr w:type="spellEnd"/>
      <w:r w:rsidRPr="00CE7D62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Алевтина Сергеевна </w:t>
      </w:r>
      <w:r w:rsidRPr="00CE7D62">
        <w:rPr>
          <w:rFonts w:ascii="Times New Roman" w:hAnsi="Times New Roman" w:cs="Times New Roman"/>
          <w:sz w:val="24"/>
          <w:szCs w:val="24"/>
          <w:highlight w:val="yellow"/>
        </w:rPr>
        <w:t>– заместитель начальника отдела организации специализированной, в том числе высокотехнологичной медицинской помощи;</w:t>
      </w:r>
    </w:p>
    <w:p w14:paraId="1B152040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Степанова Лариса Геннадьевна – консультант правового отдела;</w:t>
      </w:r>
    </w:p>
    <w:p w14:paraId="14830601" w14:textId="10DA1B00" w:rsidR="00CC3240" w:rsidRPr="00CE7D62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E7D62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Калашникова Екатерина Васильевна – </w:t>
      </w:r>
      <w:r w:rsidRPr="00CE7D62">
        <w:rPr>
          <w:rFonts w:ascii="Times New Roman" w:hAnsi="Times New Roman" w:cs="Times New Roman"/>
          <w:sz w:val="24"/>
          <w:szCs w:val="24"/>
          <w:highlight w:val="yellow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14:paraId="018A042C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Кумышев Нариман Римович – заместитель начальника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7777777" w:rsidR="00CC3240" w:rsidRPr="00CE7D62" w:rsidRDefault="000C273F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E7D62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Силичева Оксана Александровна - </w:t>
      </w:r>
      <w:r w:rsidRPr="00CE7D62">
        <w:rPr>
          <w:rFonts w:ascii="Times New Roman" w:hAnsi="Times New Roman" w:cs="Times New Roman"/>
          <w:sz w:val="24"/>
          <w:szCs w:val="24"/>
          <w:highlight w:val="yellow"/>
        </w:rPr>
        <w:t>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1C990C5E" w14:textId="77777777" w:rsidR="00CC3240" w:rsidRPr="00CE7D62" w:rsidRDefault="00CC3240">
      <w:pPr>
        <w:pStyle w:val="af9"/>
        <w:spacing w:after="0" w:line="240" w:lineRule="auto"/>
        <w:ind w:left="426"/>
        <w:jc w:val="both"/>
      </w:pPr>
    </w:p>
    <w:p w14:paraId="367C3955" w14:textId="77777777" w:rsidR="00CC3240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6B03AC8" w14:textId="77777777" w:rsidR="00CC3240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1CC00BE" w14:textId="77777777" w:rsidR="00CC3240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Default="00CC3240">
      <w:pPr>
        <w:spacing w:after="0" w:line="240" w:lineRule="auto"/>
        <w:jc w:val="center"/>
      </w:pPr>
    </w:p>
    <w:p w14:paraId="0DBB0687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5AF61D7E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14:paraId="2ED64A4F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Левченя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управления правового и кадрового обеспечения;</w:t>
      </w:r>
    </w:p>
    <w:p w14:paraId="0A060A28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Мензат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Николаевна – начальник контрольно-ревизионного отдела;</w:t>
      </w:r>
    </w:p>
    <w:p w14:paraId="24C04DCA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обеспечения;</w:t>
      </w:r>
    </w:p>
    <w:p w14:paraId="00750D23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группы);</w:t>
      </w:r>
    </w:p>
    <w:p w14:paraId="2585A785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Юлдашев Олег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Русланджанович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заместитель директора Нижневартовского филиала ТФОМС Югры;</w:t>
      </w:r>
    </w:p>
    <w:p w14:paraId="13786ED0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Коваль Лилия Александровна – заместитель начальника отдела защиты прав граждан и формирования территориальной программы обязательного медицинского страхования.</w:t>
      </w:r>
    </w:p>
    <w:p w14:paraId="0E3FEA35" w14:textId="77777777" w:rsidR="00CC3240" w:rsidRDefault="000C273F">
      <w:pPr>
        <w:pStyle w:val="af9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Сибиряков Игорь Александрович – консультант (врач-эксперт) отдела контроля объема и качества медицинской помощи.</w:t>
      </w:r>
    </w:p>
    <w:p w14:paraId="4508BDC5" w14:textId="77777777" w:rsidR="00CC3240" w:rsidRDefault="00CC3240">
      <w:pPr>
        <w:spacing w:after="0" w:line="240" w:lineRule="auto"/>
        <w:jc w:val="both"/>
      </w:pPr>
    </w:p>
    <w:p w14:paraId="7B650DD6" w14:textId="77777777" w:rsidR="00CC3240" w:rsidRDefault="000C273F">
      <w:pPr>
        <w:pStyle w:val="af9"/>
        <w:spacing w:after="0" w:line="240" w:lineRule="auto"/>
        <w:ind w:left="426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Default="00CC3240">
      <w:pPr>
        <w:pStyle w:val="af9"/>
        <w:spacing w:after="0" w:line="240" w:lineRule="auto"/>
        <w:ind w:left="426"/>
        <w:jc w:val="center"/>
      </w:pPr>
    </w:p>
    <w:p w14:paraId="57E47BAB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Третьяков Денис Сергеевич – главный врач БУ «Нижневартовская окружная клиническая детская больница» г. Нижневартовск;</w:t>
      </w:r>
    </w:p>
    <w:p w14:paraId="73692775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Урванцева Ирина Александровна – главный врач БУ «Окружной кардиологический диспансер «Центр диагностики и сердечно-сосудистой хирургии» г. Сургут;</w:t>
      </w:r>
    </w:p>
    <w:p w14:paraId="241BB9A1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Догадин Сергей Михайлович – главный врач БУ «Няганская окружная больница» г. Нягань;</w:t>
      </w:r>
    </w:p>
    <w:p w14:paraId="56AD0E5C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Белоцерковцева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Лариса Дмитриевна – президент БУ «Сургутский окружной клинический центр охраны материнства и детства» г. Сургут;</w:t>
      </w:r>
    </w:p>
    <w:p w14:paraId="480CB417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Овечкин Павел Геннадьевич – главный врач БУ «Ханты-Мансийская городская клиническая станция скорой медицинской помощи» г. Ханты-Мансийск;</w:t>
      </w:r>
    </w:p>
    <w:p w14:paraId="2A65B9F0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Кутефа Елена Ивановна – главный врач БУ «Окружная клиническая больница» г. Ханты-Мансийск;</w:t>
      </w:r>
    </w:p>
    <w:p w14:paraId="1B9AEF07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Римовна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«Нефтеюганская районная больница»;</w:t>
      </w:r>
    </w:p>
    <w:p w14:paraId="21D093EC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</w:t>
      </w:r>
      <w:proofErr w:type="spellStart"/>
      <w:r>
        <w:rPr>
          <w:rFonts w:ascii="Times New Roman" w:hAnsi="Times New Roman" w:cs="Times New Roman"/>
          <w:spacing w:val="-5"/>
          <w:sz w:val="24"/>
          <w:szCs w:val="24"/>
        </w:rPr>
        <w:t>Магамедганифович</w:t>
      </w:r>
      <w:proofErr w:type="spellEnd"/>
      <w:r>
        <w:rPr>
          <w:rFonts w:ascii="Times New Roman" w:hAnsi="Times New Roman" w:cs="Times New Roman"/>
          <w:spacing w:val="-5"/>
          <w:sz w:val="24"/>
          <w:szCs w:val="24"/>
        </w:rPr>
        <w:t xml:space="preserve"> – главный внештатный специалист по скорой медицинской помощи Депздрава Югры, заместитель главного врача по медицинской части бюджетного учреждения Ханты-Мансийского автономного округа – Югры «Сургутская городская клиническая станция скорой медицинской помощи»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Черничук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Ольга Владимировна – г</w:t>
      </w:r>
      <w:r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77777777" w:rsidR="00CC3240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Ульянов Александр Александрович – директор </w:t>
      </w:r>
      <w:r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Default="00CC3240">
      <w:pPr>
        <w:spacing w:after="0" w:line="240" w:lineRule="auto"/>
      </w:pPr>
    </w:p>
    <w:p w14:paraId="13378C98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 (по согласованию):</w:t>
      </w:r>
    </w:p>
    <w:p w14:paraId="55195B30" w14:textId="77777777" w:rsidR="00CC3240" w:rsidRDefault="00CC3240">
      <w:pPr>
        <w:spacing w:after="0" w:line="240" w:lineRule="auto"/>
        <w:jc w:val="center"/>
      </w:pPr>
    </w:p>
    <w:p w14:paraId="48CC3493" w14:textId="77777777" w:rsidR="00CC3240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77777777" w:rsidR="00CC3240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Кузнецова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Иннеса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Юрьевна – директор Филиала ООО «Капитал Медицинское Страхование» в Ханты-Мансийском автономном округе - Югре;</w:t>
      </w:r>
    </w:p>
    <w:p w14:paraId="5DFFC93E" w14:textId="77777777" w:rsidR="00CC3240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Часовский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Дамир Анатольевич – руководитель Группы экспертизы и защиты прав, застрахованных Югорского филиала Акционерного общества «Страховая компания «СОГАЗ-Мед».</w:t>
      </w:r>
    </w:p>
    <w:p w14:paraId="38D82E29" w14:textId="77777777" w:rsidR="00CC3240" w:rsidRDefault="00CC3240">
      <w:pPr>
        <w:spacing w:after="0" w:line="240" w:lineRule="auto"/>
        <w:jc w:val="center"/>
      </w:pPr>
    </w:p>
    <w:p w14:paraId="586F9E2E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Default="00CC3240">
      <w:pPr>
        <w:spacing w:after="0" w:line="240" w:lineRule="auto"/>
        <w:jc w:val="center"/>
      </w:pPr>
    </w:p>
    <w:p w14:paraId="1971BF65" w14:textId="77777777" w:rsidR="00CC3240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Громут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Default="00CC3240">
      <w:pPr>
        <w:spacing w:after="0" w:line="240" w:lineRule="auto"/>
        <w:jc w:val="center"/>
      </w:pPr>
    </w:p>
    <w:p w14:paraId="4C71B2F9" w14:textId="77777777" w:rsidR="00CC3240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Default="00CC3240">
      <w:pPr>
        <w:spacing w:after="0" w:line="240" w:lineRule="auto"/>
        <w:jc w:val="center"/>
      </w:pPr>
    </w:p>
    <w:p w14:paraId="339DC960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Default="000C273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Default="00CC3240">
      <w:pPr>
        <w:spacing w:after="0" w:line="240" w:lineRule="auto"/>
        <w:jc w:val="center"/>
      </w:pPr>
    </w:p>
    <w:p w14:paraId="020EAF23" w14:textId="77777777" w:rsidR="00CC3240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Default="00CC3240">
      <w:pPr>
        <w:pStyle w:val="af9"/>
        <w:spacing w:after="0" w:line="240" w:lineRule="auto"/>
        <w:ind w:left="426"/>
        <w:jc w:val="both"/>
      </w:pPr>
    </w:p>
    <w:p w14:paraId="1DD29669" w14:textId="77777777" w:rsidR="00CC3240" w:rsidRDefault="000C27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FF0000"/>
          <w:u w:val="single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Уточненный </w:t>
      </w:r>
      <w:r>
        <w:rPr>
          <w:rFonts w:ascii="Times New Roman" w:hAnsi="Times New Roman" w:cs="Times New Roman"/>
          <w:sz w:val="24"/>
          <w:szCs w:val="24"/>
        </w:rPr>
        <w:t>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представлен к утверждению согласно приложению 18 к протоколу заседания комиссии по разработке территориальной программы обязательного медицинского страхования от 28.07.2023 № 9.</w:t>
      </w:r>
    </w:p>
    <w:p w14:paraId="1B0990D7" w14:textId="77777777" w:rsidR="00E65C22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80F31D" w14:textId="33B75375" w:rsidR="00E65C22" w:rsidRPr="00E65C22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6A35E306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14:paraId="07B24A62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_______________         А.А. Добровольский</w:t>
      </w:r>
    </w:p>
    <w:p w14:paraId="5DDC564F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0431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А.П. Фучежи </w:t>
      </w:r>
    </w:p>
    <w:p w14:paraId="187AB501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02F74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1AAAE0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89A37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EE0F824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В.А. Смирнов</w:t>
      </w:r>
    </w:p>
    <w:p w14:paraId="07FA4610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C9A85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2CE0BDD4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</w:t>
      </w:r>
    </w:p>
    <w:p w14:paraId="44DF3BDE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14:paraId="430882EC" w14:textId="77777777" w:rsidR="00E65C22" w:rsidRPr="00E65C22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</w:t>
      </w:r>
      <w:proofErr w:type="gramStart"/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больница»   </w:t>
      </w:r>
      <w:proofErr w:type="gramEnd"/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__________________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М.С. </w:t>
      </w:r>
      <w:proofErr w:type="spellStart"/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Курносиков</w:t>
      </w:r>
      <w:proofErr w:type="spellEnd"/>
    </w:p>
    <w:p w14:paraId="38937851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филиала ООО «Капитал МС»</w:t>
      </w:r>
    </w:p>
    <w:p w14:paraId="3BD1E412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          __________________           И.Ю. Кузнецова</w:t>
      </w:r>
    </w:p>
    <w:p w14:paraId="7E275369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B7F149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3CB04706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14:paraId="51A19249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__________________             О.А. Томин</w:t>
      </w:r>
    </w:p>
    <w:p w14:paraId="3E75E3F2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BB68432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33FA3E5E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2376B93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4326AE8F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3E037AB7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__________________             В.А. </w:t>
      </w:r>
      <w:proofErr w:type="spellStart"/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2687A55C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DF7CF5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64C9A83B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>член Ассоциации работников</w:t>
      </w:r>
    </w:p>
    <w:p w14:paraId="2747C87C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7E309DA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__________________          Е.Н. Иванникова</w:t>
      </w:r>
    </w:p>
    <w:p w14:paraId="2BFDAAA4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D882321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2AB882C1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Региональной организации</w:t>
      </w:r>
    </w:p>
    <w:p w14:paraId="037CF0D2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14:paraId="6B2F5F6F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36D198B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__________________         О.Г. Меньшикова</w:t>
      </w:r>
    </w:p>
    <w:p w14:paraId="5B79927B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F5603C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1D79B8B0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14:paraId="61AEF813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14:paraId="106FDD54" w14:textId="77777777" w:rsidR="00E65C22" w:rsidRPr="00E65C22" w:rsidRDefault="00E65C22" w:rsidP="00E65C2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__________________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А.А. Суровов</w:t>
      </w:r>
    </w:p>
    <w:p w14:paraId="2E8A8CA0" w14:textId="77777777" w:rsidR="00E65C22" w:rsidRPr="00E65C22" w:rsidRDefault="00E65C22" w:rsidP="00E6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BD1B31" w14:textId="77777777" w:rsidR="00E65C22" w:rsidRDefault="00E65C22"/>
    <w:sectPr w:rsidR="00E65C22" w:rsidSect="00E65C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250E"/>
    <w:multiLevelType w:val="hybridMultilevel"/>
    <w:tmpl w:val="6CD47C04"/>
    <w:lvl w:ilvl="0" w:tplc="1D9418F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36696C"/>
    <w:multiLevelType w:val="hybridMultilevel"/>
    <w:tmpl w:val="25801D42"/>
    <w:lvl w:ilvl="0" w:tplc="E18C6A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C99787E"/>
    <w:multiLevelType w:val="hybridMultilevel"/>
    <w:tmpl w:val="8C2CE458"/>
    <w:lvl w:ilvl="0" w:tplc="A58A1DFA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i w:val="0"/>
        <w:iCs w:val="0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A276C6F"/>
    <w:multiLevelType w:val="hybridMultilevel"/>
    <w:tmpl w:val="49B289A8"/>
    <w:lvl w:ilvl="0" w:tplc="6194E9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9E7538"/>
    <w:multiLevelType w:val="hybridMultilevel"/>
    <w:tmpl w:val="697044A4"/>
    <w:lvl w:ilvl="0" w:tplc="9DA8AC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41164"/>
    <w:multiLevelType w:val="hybridMultilevel"/>
    <w:tmpl w:val="DC6A6998"/>
    <w:lvl w:ilvl="0" w:tplc="6FAA6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AFC59EA"/>
    <w:multiLevelType w:val="hybridMultilevel"/>
    <w:tmpl w:val="75887B70"/>
    <w:lvl w:ilvl="0" w:tplc="0E566BB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543003">
    <w:abstractNumId w:val="5"/>
  </w:num>
  <w:num w:numId="2" w16cid:durableId="1153175954">
    <w:abstractNumId w:val="0"/>
  </w:num>
  <w:num w:numId="3" w16cid:durableId="1966547749">
    <w:abstractNumId w:val="1"/>
  </w:num>
  <w:num w:numId="4" w16cid:durableId="1543516981">
    <w:abstractNumId w:val="6"/>
  </w:num>
  <w:num w:numId="5" w16cid:durableId="1909147901">
    <w:abstractNumId w:val="11"/>
  </w:num>
  <w:num w:numId="6" w16cid:durableId="2101367289">
    <w:abstractNumId w:val="3"/>
  </w:num>
  <w:num w:numId="7" w16cid:durableId="107044769">
    <w:abstractNumId w:val="7"/>
  </w:num>
  <w:num w:numId="8" w16cid:durableId="1282801819">
    <w:abstractNumId w:val="2"/>
  </w:num>
  <w:num w:numId="9" w16cid:durableId="3173777">
    <w:abstractNumId w:val="8"/>
  </w:num>
  <w:num w:numId="10" w16cid:durableId="1323700686">
    <w:abstractNumId w:val="10"/>
  </w:num>
  <w:num w:numId="11" w16cid:durableId="1703823383">
    <w:abstractNumId w:val="4"/>
  </w:num>
  <w:num w:numId="12" w16cid:durableId="20649109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240"/>
    <w:rsid w:val="000C273F"/>
    <w:rsid w:val="00205AA9"/>
    <w:rsid w:val="00714E87"/>
    <w:rsid w:val="007E0864"/>
    <w:rsid w:val="00BF188E"/>
    <w:rsid w:val="00CC3240"/>
    <w:rsid w:val="00CE7D62"/>
    <w:rsid w:val="00E6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F904A169-7B65-47E5-9B96-C71E43A73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7</cp:revision>
  <cp:lastPrinted>2023-07-28T10:39:00Z</cp:lastPrinted>
  <dcterms:created xsi:type="dcterms:W3CDTF">2023-07-25T15:14:00Z</dcterms:created>
  <dcterms:modified xsi:type="dcterms:W3CDTF">2023-07-28T10:39:00Z</dcterms:modified>
</cp:coreProperties>
</file>